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0AA" w:rsidRPr="009A6B12" w:rsidRDefault="00C370AA" w:rsidP="00C370AA">
      <w:pPr>
        <w:pStyle w:val="19"/>
        <w:spacing w:before="240"/>
        <w:rPr>
          <w:b/>
          <w:sz w:val="28"/>
          <w:szCs w:val="28"/>
        </w:rPr>
      </w:pPr>
      <w:r w:rsidRPr="009A6B12">
        <w:rPr>
          <w:b/>
          <w:sz w:val="28"/>
          <w:szCs w:val="28"/>
        </w:rPr>
        <w:t>Правила защиты от клещей</w:t>
      </w:r>
    </w:p>
    <w:p w:rsidR="00C370AA" w:rsidRPr="009A6B12" w:rsidRDefault="00C370AA" w:rsidP="00C370AA">
      <w:pPr>
        <w:pStyle w:val="a3"/>
        <w:spacing w:line="276" w:lineRule="auto"/>
        <w:ind w:left="0" w:firstLine="709"/>
        <w:jc w:val="both"/>
      </w:pPr>
      <w:r w:rsidRPr="009A6B12">
        <w:t xml:space="preserve">Клещи проявляют свою активность с апреля по октябрь, но пик их численности приходится на май-июнь. Кировская область, в том числе г. Киров, относятся к числу территорий с активно действующими природными очагами клещевого вирусного энцефалита и иксодового клещевого </w:t>
      </w:r>
      <w:proofErr w:type="spellStart"/>
      <w:r w:rsidRPr="009A6B12">
        <w:t>боррелиоза</w:t>
      </w:r>
      <w:proofErr w:type="spellEnd"/>
      <w:r w:rsidRPr="009A6B12">
        <w:t xml:space="preserve">. </w:t>
      </w:r>
    </w:p>
    <w:p w:rsidR="00C370AA" w:rsidRPr="009A6B12" w:rsidRDefault="00C370AA" w:rsidP="00C370AA">
      <w:pPr>
        <w:pStyle w:val="a3"/>
        <w:spacing w:line="276" w:lineRule="auto"/>
        <w:ind w:left="0" w:firstLine="709"/>
        <w:jc w:val="both"/>
      </w:pPr>
      <w:r w:rsidRPr="009A6B12">
        <w:t>В этот период необходимо соблюдать следующие правила:</w:t>
      </w:r>
    </w:p>
    <w:p w:rsidR="00C370AA" w:rsidRPr="009A6B12" w:rsidRDefault="00C370AA" w:rsidP="00C370A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</w:pPr>
      <w:r w:rsidRPr="009A6B12">
        <w:t>Избегайте места обитания клещей.</w:t>
      </w:r>
    </w:p>
    <w:p w:rsidR="00C370AA" w:rsidRPr="009A6B12" w:rsidRDefault="00C370AA" w:rsidP="00C370A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</w:pPr>
      <w:r w:rsidRPr="009A6B12">
        <w:t>Для прогулок в лесах и парках выбирайте закрытую одежду. Надевайте головной убор, заправьте рубашку в брюки, штанины брюк в носки.</w:t>
      </w:r>
    </w:p>
    <w:p w:rsidR="00C370AA" w:rsidRPr="009A6B12" w:rsidRDefault="00C370AA" w:rsidP="00C370A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</w:pPr>
      <w:r w:rsidRPr="009A6B12">
        <w:t xml:space="preserve">Находясь в лесу, не реже одного раза в 2 часа проводите само- и </w:t>
      </w:r>
      <w:proofErr w:type="spellStart"/>
      <w:r w:rsidRPr="009A6B12">
        <w:t>взаимоосмотры</w:t>
      </w:r>
      <w:proofErr w:type="spellEnd"/>
      <w:r w:rsidRPr="009A6B12">
        <w:t>.</w:t>
      </w:r>
    </w:p>
    <w:p w:rsidR="00C370AA" w:rsidRPr="009A6B12" w:rsidRDefault="00C370AA" w:rsidP="00C370A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</w:pPr>
      <w:r w:rsidRPr="009A6B12">
        <w:t>Используйте специальные отпугивающие средства.</w:t>
      </w:r>
    </w:p>
    <w:p w:rsidR="00C370AA" w:rsidRPr="009A6B12" w:rsidRDefault="00C370AA" w:rsidP="00C370A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</w:pPr>
      <w:r w:rsidRPr="009A6B12">
        <w:t>Находясь в лесу, не следует садиться или ложиться на траву.</w:t>
      </w:r>
    </w:p>
    <w:p w:rsidR="00C370AA" w:rsidRPr="009A6B12" w:rsidRDefault="00C370AA" w:rsidP="00C370A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</w:pPr>
      <w:r w:rsidRPr="009A6B12">
        <w:t>Не следует вносить в жилые помещения недавно сорванные растения, а также верхнюю одежду и другие предметы, на которых могут быть клещи.</w:t>
      </w:r>
    </w:p>
    <w:p w:rsidR="00C370AA" w:rsidRPr="009A6B12" w:rsidRDefault="00C370AA" w:rsidP="00C370A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</w:pPr>
      <w:r w:rsidRPr="009A6B12">
        <w:t>Если в доме есть домашние животные – собаки или кошки, их необходимо в период активности клещей обрабатывать средствами против эктопаразитов. Животных следует регулярно осматривать и, при необходимости, удалять клещей.</w:t>
      </w:r>
    </w:p>
    <w:p w:rsidR="00C370AA" w:rsidRPr="009A6B12" w:rsidRDefault="00C370AA" w:rsidP="00C370A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</w:pPr>
      <w:r w:rsidRPr="009A6B12">
        <w:t>Не рекомендуется без особой надобности залезать в непроходимые чащи низкорослого кустарника (малина, ольха, орешник и т.д.).</w:t>
      </w:r>
    </w:p>
    <w:p w:rsidR="00C370AA" w:rsidRPr="009A6B12" w:rsidRDefault="00C370AA" w:rsidP="00C370A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</w:pPr>
      <w:r w:rsidRPr="009A6B12">
        <w:t>После прогулок на природе следует обязательно расчесать волосы мелкой расчёской. При обнаружении ползущего клеща его необходимо сжечь. Клещи очень живучи, раздавить его невозможно.</w:t>
      </w:r>
    </w:p>
    <w:p w:rsidR="00C370AA" w:rsidRPr="009A6B12" w:rsidRDefault="00C370AA" w:rsidP="00C370A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</w:pPr>
      <w:r w:rsidRPr="009A6B12">
        <w:t>Если вас укусил клещ нужно обратиться за медицинской помощью. Если такой возможности нет, соблюдайте меры предосторожности: наденьте резиновые перчатки, не сдавливайте тело кровососа, так как при этом возможно попадание содержимого клеща вместе с возбудителями в ранку. Захватывать клеща пинцетом или обернутыми чистой марлей пальцами как можно ближе к его ротовому аппарату и, держа его перпендикулярно поверхности кожи, повернуть тело клеща вокруг оси, извлечь его.</w:t>
      </w:r>
    </w:p>
    <w:p w:rsidR="00C370AA" w:rsidRPr="009A6B12" w:rsidRDefault="00C370AA" w:rsidP="00C370A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</w:pPr>
      <w:r w:rsidRPr="009A6B12">
        <w:t>После извлечения клеща тщательно вымыть руки с мылом.</w:t>
      </w:r>
    </w:p>
    <w:p w:rsidR="00C370AA" w:rsidRPr="009A6B12" w:rsidRDefault="00C370AA" w:rsidP="00C370A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</w:pPr>
      <w:r w:rsidRPr="009A6B12">
        <w:t>Место укуса продезинфицировать спиртом или йодом.</w:t>
      </w:r>
    </w:p>
    <w:p w:rsidR="00C370AA" w:rsidRPr="009A6B12" w:rsidRDefault="00C370AA" w:rsidP="00C370A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</w:pPr>
      <w:r w:rsidRPr="009A6B12">
        <w:t>Извлеченного клеща в чистой стеклянной бутылочке доставить в лабораторию.</w:t>
      </w:r>
    </w:p>
    <w:p w:rsidR="00BB31DF" w:rsidRDefault="00BB31DF">
      <w:bookmarkStart w:id="0" w:name="_GoBack"/>
      <w:bookmarkEnd w:id="0"/>
    </w:p>
    <w:sectPr w:rsidR="00BB3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8CB"/>
    <w:multiLevelType w:val="hybridMultilevel"/>
    <w:tmpl w:val="29E2309C"/>
    <w:lvl w:ilvl="0" w:tplc="D5AA645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A0"/>
    <w:rsid w:val="00A145A0"/>
    <w:rsid w:val="00BB31DF"/>
    <w:rsid w:val="00C3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E57C4-75E7-4843-B859-95C87CD1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0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Стиль19"/>
    <w:basedOn w:val="a"/>
    <w:link w:val="190"/>
    <w:qFormat/>
    <w:rsid w:val="00C370AA"/>
    <w:pPr>
      <w:keepNext/>
      <w:tabs>
        <w:tab w:val="left" w:pos="9781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24"/>
      <w:szCs w:val="24"/>
      <w:lang w:eastAsia="ru-RU"/>
    </w:rPr>
  </w:style>
  <w:style w:type="character" w:customStyle="1" w:styleId="190">
    <w:name w:val="Стиль19 Знак"/>
    <w:basedOn w:val="a0"/>
    <w:link w:val="19"/>
    <w:locked/>
    <w:rsid w:val="00C370AA"/>
    <w:rPr>
      <w:rFonts w:ascii="Times New Roman" w:eastAsia="Times New Roman" w:hAnsi="Times New Roman" w:cs="Times New Roman"/>
      <w:bCs/>
      <w:kern w:val="3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2</cp:revision>
  <dcterms:created xsi:type="dcterms:W3CDTF">2022-05-17T07:19:00Z</dcterms:created>
  <dcterms:modified xsi:type="dcterms:W3CDTF">2022-05-17T07:19:00Z</dcterms:modified>
</cp:coreProperties>
</file>